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B790" w14:textId="2A405E95" w:rsidR="00C7459B" w:rsidRDefault="00631FA5" w:rsidP="00C7459B">
      <w:pPr>
        <w:spacing w:before="100" w:beforeAutospacing="1" w:after="100" w:afterAutospacing="1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 w:rsidRPr="00631FA5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ANNEXE 3 : </w:t>
      </w:r>
      <w:proofErr w:type="gramStart"/>
      <w:r w:rsidR="00F65406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Les </w:t>
      </w:r>
      <w:r w:rsidR="00C7459B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 cadres</w:t>
      </w:r>
      <w:proofErr w:type="gramEnd"/>
      <w:r w:rsidR="00C7459B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 de compte-rendu du RDV de carrière</w:t>
      </w:r>
    </w:p>
    <w:p w14:paraId="0EF4D393" w14:textId="6AC9B021" w:rsidR="00C7459B" w:rsidRDefault="00C7459B" w:rsidP="00C7459B">
      <w:pPr>
        <w:spacing w:before="100" w:beforeAutospacing="1" w:after="100" w:afterAutospacing="1"/>
        <w:jc w:val="center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Modèle </w:t>
      </w:r>
      <w:r w:rsidR="00F65406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4 </w:t>
      </w:r>
      <w:proofErr w:type="spellStart"/>
      <w:r w:rsidR="00F65406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PsyEN</w:t>
      </w:r>
      <w:proofErr w:type="spellEnd"/>
    </w:p>
    <w:tbl>
      <w:tblPr>
        <w:tblStyle w:val="Grilledutableau"/>
        <w:tblW w:w="10139" w:type="dxa"/>
        <w:tblInd w:w="-854" w:type="dxa"/>
        <w:tblLook w:val="04A0" w:firstRow="1" w:lastRow="0" w:firstColumn="1" w:lastColumn="0" w:noHBand="0" w:noVBand="1"/>
      </w:tblPr>
      <w:tblGrid>
        <w:gridCol w:w="4395"/>
        <w:gridCol w:w="1350"/>
        <w:gridCol w:w="1473"/>
        <w:gridCol w:w="1484"/>
        <w:gridCol w:w="1437"/>
      </w:tblGrid>
      <w:tr w:rsidR="00B416C9" w14:paraId="08D7CCD4" w14:textId="77777777" w:rsidTr="00B416C9">
        <w:tc>
          <w:tcPr>
            <w:tcW w:w="4395" w:type="dxa"/>
            <w:shd w:val="clear" w:color="auto" w:fill="E7E6E6" w:themeFill="background2"/>
          </w:tcPr>
          <w:p w14:paraId="0C2346FD" w14:textId="77777777" w:rsidR="00B416C9" w:rsidRDefault="00B416C9">
            <w:r>
              <w:t>Niveau d’expertise</w:t>
            </w:r>
          </w:p>
        </w:tc>
        <w:tc>
          <w:tcPr>
            <w:tcW w:w="1350" w:type="dxa"/>
            <w:shd w:val="clear" w:color="auto" w:fill="E7E6E6" w:themeFill="background2"/>
          </w:tcPr>
          <w:p w14:paraId="406706F7" w14:textId="77777777" w:rsidR="00B416C9" w:rsidRDefault="00B416C9">
            <w:r>
              <w:t>A consolider</w:t>
            </w:r>
          </w:p>
        </w:tc>
        <w:tc>
          <w:tcPr>
            <w:tcW w:w="1473" w:type="dxa"/>
            <w:shd w:val="clear" w:color="auto" w:fill="E7E6E6" w:themeFill="background2"/>
          </w:tcPr>
          <w:p w14:paraId="4B830E44" w14:textId="77777777" w:rsidR="00B416C9" w:rsidRDefault="00B416C9">
            <w:r>
              <w:t>Satisfaisant</w:t>
            </w:r>
          </w:p>
        </w:tc>
        <w:tc>
          <w:tcPr>
            <w:tcW w:w="1484" w:type="dxa"/>
            <w:shd w:val="clear" w:color="auto" w:fill="E7E6E6" w:themeFill="background2"/>
          </w:tcPr>
          <w:p w14:paraId="7DC72D0D" w14:textId="77777777" w:rsidR="00B416C9" w:rsidRDefault="00B416C9">
            <w:r>
              <w:t>Très satisfaisant</w:t>
            </w:r>
          </w:p>
        </w:tc>
        <w:tc>
          <w:tcPr>
            <w:tcW w:w="1437" w:type="dxa"/>
            <w:shd w:val="clear" w:color="auto" w:fill="E7E6E6" w:themeFill="background2"/>
          </w:tcPr>
          <w:p w14:paraId="5D185092" w14:textId="77777777" w:rsidR="00B416C9" w:rsidRDefault="00B416C9">
            <w:r>
              <w:t>Excellent</w:t>
            </w:r>
          </w:p>
        </w:tc>
      </w:tr>
      <w:tr w:rsidR="00B416C9" w14:paraId="4456D0DD" w14:textId="77777777" w:rsidTr="00B416C9">
        <w:tc>
          <w:tcPr>
            <w:tcW w:w="4395" w:type="dxa"/>
            <w:shd w:val="clear" w:color="auto" w:fill="4472C4" w:themeFill="accent1"/>
          </w:tcPr>
          <w:p w14:paraId="0E10B5B2" w14:textId="4D0AD8AF" w:rsidR="00B416C9" w:rsidRDefault="00B416C9">
            <w:r>
              <w:t>Connaître et appliquer les principes du code de déontologie de la profession de psychologue dans le respect des règles déontologiques de la fonction publique</w:t>
            </w:r>
          </w:p>
        </w:tc>
        <w:tc>
          <w:tcPr>
            <w:tcW w:w="1350" w:type="dxa"/>
            <w:shd w:val="clear" w:color="auto" w:fill="4472C4" w:themeFill="accent1"/>
          </w:tcPr>
          <w:p w14:paraId="32171F45" w14:textId="77777777" w:rsidR="00B416C9" w:rsidRDefault="00B416C9"/>
        </w:tc>
        <w:tc>
          <w:tcPr>
            <w:tcW w:w="1473" w:type="dxa"/>
            <w:shd w:val="clear" w:color="auto" w:fill="4472C4" w:themeFill="accent1"/>
          </w:tcPr>
          <w:p w14:paraId="3C1756FC" w14:textId="77777777" w:rsidR="00B416C9" w:rsidRDefault="00B416C9"/>
        </w:tc>
        <w:tc>
          <w:tcPr>
            <w:tcW w:w="1484" w:type="dxa"/>
            <w:shd w:val="clear" w:color="auto" w:fill="4472C4" w:themeFill="accent1"/>
          </w:tcPr>
          <w:p w14:paraId="6670CEDF" w14:textId="77777777" w:rsidR="00B416C9" w:rsidRDefault="00B416C9"/>
        </w:tc>
        <w:tc>
          <w:tcPr>
            <w:tcW w:w="1437" w:type="dxa"/>
            <w:shd w:val="clear" w:color="auto" w:fill="4472C4" w:themeFill="accent1"/>
          </w:tcPr>
          <w:p w14:paraId="10BD2C3D" w14:textId="77777777" w:rsidR="00B416C9" w:rsidRDefault="00B416C9"/>
        </w:tc>
      </w:tr>
      <w:tr w:rsidR="00B416C9" w14:paraId="539DB87E" w14:textId="77777777" w:rsidTr="00B416C9">
        <w:tc>
          <w:tcPr>
            <w:tcW w:w="4395" w:type="dxa"/>
            <w:shd w:val="clear" w:color="auto" w:fill="4472C4" w:themeFill="accent1"/>
          </w:tcPr>
          <w:p w14:paraId="3DAFC0E6" w14:textId="30A1BDFC" w:rsidR="00B416C9" w:rsidRDefault="00B416C9">
            <w:r>
              <w:t xml:space="preserve">Connaître la structure, l’organisation du système éducatif, les dispositifs et les missions de autres personnels </w:t>
            </w:r>
          </w:p>
        </w:tc>
        <w:tc>
          <w:tcPr>
            <w:tcW w:w="1350" w:type="dxa"/>
            <w:shd w:val="clear" w:color="auto" w:fill="4472C4" w:themeFill="accent1"/>
          </w:tcPr>
          <w:p w14:paraId="1A881E49" w14:textId="77777777" w:rsidR="00B416C9" w:rsidRDefault="00B416C9"/>
        </w:tc>
        <w:tc>
          <w:tcPr>
            <w:tcW w:w="1473" w:type="dxa"/>
            <w:shd w:val="clear" w:color="auto" w:fill="4472C4" w:themeFill="accent1"/>
          </w:tcPr>
          <w:p w14:paraId="72FE8B1E" w14:textId="77777777" w:rsidR="00B416C9" w:rsidRDefault="00B416C9"/>
        </w:tc>
        <w:tc>
          <w:tcPr>
            <w:tcW w:w="1484" w:type="dxa"/>
            <w:shd w:val="clear" w:color="auto" w:fill="4472C4" w:themeFill="accent1"/>
          </w:tcPr>
          <w:p w14:paraId="2A2BEB5F" w14:textId="77777777" w:rsidR="00B416C9" w:rsidRDefault="00B416C9"/>
        </w:tc>
        <w:tc>
          <w:tcPr>
            <w:tcW w:w="1437" w:type="dxa"/>
            <w:shd w:val="clear" w:color="auto" w:fill="4472C4" w:themeFill="accent1"/>
          </w:tcPr>
          <w:p w14:paraId="71F15D85" w14:textId="77777777" w:rsidR="00B416C9" w:rsidRDefault="00B416C9"/>
        </w:tc>
      </w:tr>
      <w:tr w:rsidR="00B416C9" w14:paraId="40CE0E51" w14:textId="77777777" w:rsidTr="00B416C9">
        <w:tc>
          <w:tcPr>
            <w:tcW w:w="4395" w:type="dxa"/>
            <w:shd w:val="clear" w:color="auto" w:fill="4472C4" w:themeFill="accent1"/>
          </w:tcPr>
          <w:p w14:paraId="0BF535E2" w14:textId="2E6A01CB" w:rsidR="00B416C9" w:rsidRDefault="00B416C9">
            <w:r>
              <w:t>Connaître les politiques éducatives nationales et académiques et celles dédiées à l’inclusion scolaire de tous les enfants et adolescents</w:t>
            </w:r>
          </w:p>
        </w:tc>
        <w:tc>
          <w:tcPr>
            <w:tcW w:w="1350" w:type="dxa"/>
            <w:shd w:val="clear" w:color="auto" w:fill="4472C4" w:themeFill="accent1"/>
          </w:tcPr>
          <w:p w14:paraId="5920CBD5" w14:textId="77777777" w:rsidR="00B416C9" w:rsidRDefault="00B416C9"/>
        </w:tc>
        <w:tc>
          <w:tcPr>
            <w:tcW w:w="1473" w:type="dxa"/>
            <w:shd w:val="clear" w:color="auto" w:fill="4472C4" w:themeFill="accent1"/>
          </w:tcPr>
          <w:p w14:paraId="5A389513" w14:textId="77777777" w:rsidR="00B416C9" w:rsidRDefault="00B416C9"/>
        </w:tc>
        <w:tc>
          <w:tcPr>
            <w:tcW w:w="1484" w:type="dxa"/>
            <w:shd w:val="clear" w:color="auto" w:fill="4472C4" w:themeFill="accent1"/>
          </w:tcPr>
          <w:p w14:paraId="47BBECEB" w14:textId="77777777" w:rsidR="00B416C9" w:rsidRDefault="00B416C9"/>
        </w:tc>
        <w:tc>
          <w:tcPr>
            <w:tcW w:w="1437" w:type="dxa"/>
            <w:shd w:val="clear" w:color="auto" w:fill="4472C4" w:themeFill="accent1"/>
          </w:tcPr>
          <w:p w14:paraId="0F7CC63F" w14:textId="77777777" w:rsidR="00B416C9" w:rsidRDefault="00B416C9"/>
        </w:tc>
      </w:tr>
      <w:tr w:rsidR="00B416C9" w14:paraId="00B3E831" w14:textId="77777777" w:rsidTr="00B416C9">
        <w:tc>
          <w:tcPr>
            <w:tcW w:w="4395" w:type="dxa"/>
            <w:shd w:val="clear" w:color="auto" w:fill="4472C4" w:themeFill="accent1"/>
          </w:tcPr>
          <w:p w14:paraId="1CB84ACD" w14:textId="0081CEB5" w:rsidR="00B416C9" w:rsidRDefault="00B416C9">
            <w:r>
              <w:t xml:space="preserve">Apporter une contribution en tant que psychologue à leur mise en œuvre au sein des écoles et établissements d’enseignement et auprès des équipes éducatives </w:t>
            </w:r>
          </w:p>
        </w:tc>
        <w:tc>
          <w:tcPr>
            <w:tcW w:w="1350" w:type="dxa"/>
            <w:shd w:val="clear" w:color="auto" w:fill="4472C4" w:themeFill="accent1"/>
          </w:tcPr>
          <w:p w14:paraId="651A5477" w14:textId="77777777" w:rsidR="00B416C9" w:rsidRDefault="00B416C9"/>
        </w:tc>
        <w:tc>
          <w:tcPr>
            <w:tcW w:w="1473" w:type="dxa"/>
            <w:shd w:val="clear" w:color="auto" w:fill="4472C4" w:themeFill="accent1"/>
          </w:tcPr>
          <w:p w14:paraId="3E2749B3" w14:textId="77777777" w:rsidR="00B416C9" w:rsidRDefault="00B416C9"/>
        </w:tc>
        <w:tc>
          <w:tcPr>
            <w:tcW w:w="1484" w:type="dxa"/>
            <w:shd w:val="clear" w:color="auto" w:fill="4472C4" w:themeFill="accent1"/>
          </w:tcPr>
          <w:p w14:paraId="04432429" w14:textId="77777777" w:rsidR="00B416C9" w:rsidRDefault="00B416C9"/>
        </w:tc>
        <w:tc>
          <w:tcPr>
            <w:tcW w:w="1437" w:type="dxa"/>
            <w:shd w:val="clear" w:color="auto" w:fill="4472C4" w:themeFill="accent1"/>
          </w:tcPr>
          <w:p w14:paraId="1ECEDAFD" w14:textId="77777777" w:rsidR="00B416C9" w:rsidRDefault="00B416C9"/>
        </w:tc>
      </w:tr>
      <w:tr w:rsidR="00B416C9" w14:paraId="61238241" w14:textId="77777777" w:rsidTr="00B416C9">
        <w:tc>
          <w:tcPr>
            <w:tcW w:w="4395" w:type="dxa"/>
            <w:shd w:val="clear" w:color="auto" w:fill="A8D08D" w:themeFill="accent6" w:themeFillTint="99"/>
          </w:tcPr>
          <w:p w14:paraId="15E41A8B" w14:textId="5146B10C" w:rsidR="00B416C9" w:rsidRDefault="00B416C9">
            <w:r>
              <w:t>Analyser les situations éducatives et institutionnelles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ADAF83F" w14:textId="77777777" w:rsidR="00B416C9" w:rsidRDefault="00B416C9"/>
        </w:tc>
        <w:tc>
          <w:tcPr>
            <w:tcW w:w="1473" w:type="dxa"/>
            <w:shd w:val="clear" w:color="auto" w:fill="A8D08D" w:themeFill="accent6" w:themeFillTint="99"/>
          </w:tcPr>
          <w:p w14:paraId="6D727A1A" w14:textId="77777777" w:rsidR="00B416C9" w:rsidRDefault="00B416C9"/>
        </w:tc>
        <w:tc>
          <w:tcPr>
            <w:tcW w:w="1484" w:type="dxa"/>
            <w:shd w:val="clear" w:color="auto" w:fill="A8D08D" w:themeFill="accent6" w:themeFillTint="99"/>
          </w:tcPr>
          <w:p w14:paraId="5BC322F7" w14:textId="77777777" w:rsidR="00B416C9" w:rsidRDefault="00B416C9"/>
        </w:tc>
        <w:tc>
          <w:tcPr>
            <w:tcW w:w="1437" w:type="dxa"/>
            <w:shd w:val="clear" w:color="auto" w:fill="A8D08D" w:themeFill="accent6" w:themeFillTint="99"/>
          </w:tcPr>
          <w:p w14:paraId="682150BE" w14:textId="77777777" w:rsidR="00B416C9" w:rsidRDefault="00B416C9"/>
        </w:tc>
      </w:tr>
      <w:tr w:rsidR="00B416C9" w14:paraId="6B818350" w14:textId="77777777" w:rsidTr="00B416C9">
        <w:tc>
          <w:tcPr>
            <w:tcW w:w="4395" w:type="dxa"/>
            <w:shd w:val="clear" w:color="auto" w:fill="A8D08D" w:themeFill="accent6" w:themeFillTint="99"/>
          </w:tcPr>
          <w:p w14:paraId="4BBCA595" w14:textId="05C164F2" w:rsidR="00B416C9" w:rsidRDefault="00B416C9">
            <w:r>
              <w:t>Mettre en place des dispositifs d’écoute, de dialogue d’échanges autour et selon les besoins des enfants et des adolescents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F2916E1" w14:textId="77777777" w:rsidR="00B416C9" w:rsidRDefault="00B416C9"/>
        </w:tc>
        <w:tc>
          <w:tcPr>
            <w:tcW w:w="1473" w:type="dxa"/>
            <w:shd w:val="clear" w:color="auto" w:fill="A8D08D" w:themeFill="accent6" w:themeFillTint="99"/>
          </w:tcPr>
          <w:p w14:paraId="065F6FBD" w14:textId="77777777" w:rsidR="00B416C9" w:rsidRDefault="00B416C9"/>
        </w:tc>
        <w:tc>
          <w:tcPr>
            <w:tcW w:w="1484" w:type="dxa"/>
            <w:shd w:val="clear" w:color="auto" w:fill="A8D08D" w:themeFill="accent6" w:themeFillTint="99"/>
          </w:tcPr>
          <w:p w14:paraId="164E4967" w14:textId="77777777" w:rsidR="00B416C9" w:rsidRDefault="00B416C9"/>
        </w:tc>
        <w:tc>
          <w:tcPr>
            <w:tcW w:w="1437" w:type="dxa"/>
            <w:shd w:val="clear" w:color="auto" w:fill="A8D08D" w:themeFill="accent6" w:themeFillTint="99"/>
          </w:tcPr>
          <w:p w14:paraId="5462C08B" w14:textId="77777777" w:rsidR="00B416C9" w:rsidRDefault="00B416C9"/>
        </w:tc>
      </w:tr>
      <w:tr w:rsidR="00B416C9" w14:paraId="378C6CD1" w14:textId="77777777" w:rsidTr="00B416C9">
        <w:tc>
          <w:tcPr>
            <w:tcW w:w="4395" w:type="dxa"/>
            <w:shd w:val="clear" w:color="auto" w:fill="A8D08D" w:themeFill="accent6" w:themeFillTint="99"/>
          </w:tcPr>
          <w:p w14:paraId="6A177DEE" w14:textId="70FF9944" w:rsidR="00B416C9" w:rsidRDefault="00B416C9">
            <w:r>
              <w:t>Contribuer à la réussite scolaire de tous les élèves selon la nature de leur besoin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2470BCC" w14:textId="77777777" w:rsidR="00B416C9" w:rsidRDefault="00B416C9"/>
        </w:tc>
        <w:tc>
          <w:tcPr>
            <w:tcW w:w="1473" w:type="dxa"/>
            <w:shd w:val="clear" w:color="auto" w:fill="A8D08D" w:themeFill="accent6" w:themeFillTint="99"/>
          </w:tcPr>
          <w:p w14:paraId="1A9C6003" w14:textId="77777777" w:rsidR="00B416C9" w:rsidRDefault="00B416C9"/>
        </w:tc>
        <w:tc>
          <w:tcPr>
            <w:tcW w:w="1484" w:type="dxa"/>
            <w:shd w:val="clear" w:color="auto" w:fill="A8D08D" w:themeFill="accent6" w:themeFillTint="99"/>
          </w:tcPr>
          <w:p w14:paraId="7C1C10D4" w14:textId="77777777" w:rsidR="00B416C9" w:rsidRDefault="00B416C9"/>
        </w:tc>
        <w:tc>
          <w:tcPr>
            <w:tcW w:w="1437" w:type="dxa"/>
            <w:shd w:val="clear" w:color="auto" w:fill="A8D08D" w:themeFill="accent6" w:themeFillTint="99"/>
          </w:tcPr>
          <w:p w14:paraId="5BBE88A1" w14:textId="77777777" w:rsidR="00B416C9" w:rsidRDefault="00B416C9"/>
        </w:tc>
      </w:tr>
      <w:tr w:rsidR="00B416C9" w14:paraId="655EBB87" w14:textId="77777777" w:rsidTr="00F65406">
        <w:tc>
          <w:tcPr>
            <w:tcW w:w="4395" w:type="dxa"/>
            <w:shd w:val="clear" w:color="auto" w:fill="A8D08D" w:themeFill="accent6" w:themeFillTint="99"/>
          </w:tcPr>
          <w:p w14:paraId="66D3AD85" w14:textId="240FCFD9" w:rsidR="00B416C9" w:rsidRDefault="00B416C9">
            <w:r>
              <w:t xml:space="preserve">Prendre part à l’instauration d’un climat scolaire bienveillant et de </w:t>
            </w:r>
            <w:r w:rsidR="00F65406">
              <w:t xml:space="preserve">conditions d’études propices aux apprentissages 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1B4A3A0" w14:textId="77777777" w:rsidR="00B416C9" w:rsidRDefault="00B416C9"/>
        </w:tc>
        <w:tc>
          <w:tcPr>
            <w:tcW w:w="1473" w:type="dxa"/>
            <w:shd w:val="clear" w:color="auto" w:fill="A8D08D" w:themeFill="accent6" w:themeFillTint="99"/>
          </w:tcPr>
          <w:p w14:paraId="69F628EF" w14:textId="77777777" w:rsidR="00B416C9" w:rsidRDefault="00B416C9"/>
        </w:tc>
        <w:tc>
          <w:tcPr>
            <w:tcW w:w="1484" w:type="dxa"/>
            <w:shd w:val="clear" w:color="auto" w:fill="A8D08D" w:themeFill="accent6" w:themeFillTint="99"/>
          </w:tcPr>
          <w:p w14:paraId="238D43AD" w14:textId="77777777" w:rsidR="00B416C9" w:rsidRDefault="00B416C9"/>
        </w:tc>
        <w:tc>
          <w:tcPr>
            <w:tcW w:w="1437" w:type="dxa"/>
            <w:shd w:val="clear" w:color="auto" w:fill="A8D08D" w:themeFill="accent6" w:themeFillTint="99"/>
          </w:tcPr>
          <w:p w14:paraId="7D69F812" w14:textId="77777777" w:rsidR="00B416C9" w:rsidRDefault="00B416C9"/>
        </w:tc>
      </w:tr>
      <w:tr w:rsidR="00B416C9" w14:paraId="4367508B" w14:textId="77777777" w:rsidTr="00F65406">
        <w:tc>
          <w:tcPr>
            <w:tcW w:w="4395" w:type="dxa"/>
            <w:shd w:val="clear" w:color="auto" w:fill="A8D08D" w:themeFill="accent6" w:themeFillTint="99"/>
          </w:tcPr>
          <w:p w14:paraId="70DC0A3F" w14:textId="3CDDBACD" w:rsidR="00B416C9" w:rsidRDefault="00F65406">
            <w:r>
              <w:t xml:space="preserve">Apporter des éléments de compréhension adaptés à la prise de décision au sein des instances requérant l’avis du </w:t>
            </w:r>
            <w:proofErr w:type="spellStart"/>
            <w:r>
              <w:t>PsyEN</w:t>
            </w:r>
            <w:proofErr w:type="spellEnd"/>
          </w:p>
        </w:tc>
        <w:tc>
          <w:tcPr>
            <w:tcW w:w="1350" w:type="dxa"/>
            <w:shd w:val="clear" w:color="auto" w:fill="A8D08D" w:themeFill="accent6" w:themeFillTint="99"/>
          </w:tcPr>
          <w:p w14:paraId="4482084D" w14:textId="77777777" w:rsidR="00B416C9" w:rsidRDefault="00B416C9"/>
        </w:tc>
        <w:tc>
          <w:tcPr>
            <w:tcW w:w="1473" w:type="dxa"/>
            <w:shd w:val="clear" w:color="auto" w:fill="A8D08D" w:themeFill="accent6" w:themeFillTint="99"/>
          </w:tcPr>
          <w:p w14:paraId="4B853DBA" w14:textId="77777777" w:rsidR="00B416C9" w:rsidRDefault="00B416C9"/>
        </w:tc>
        <w:tc>
          <w:tcPr>
            <w:tcW w:w="1484" w:type="dxa"/>
            <w:shd w:val="clear" w:color="auto" w:fill="A8D08D" w:themeFill="accent6" w:themeFillTint="99"/>
          </w:tcPr>
          <w:p w14:paraId="519DD48C" w14:textId="77777777" w:rsidR="00B416C9" w:rsidRDefault="00B416C9"/>
        </w:tc>
        <w:tc>
          <w:tcPr>
            <w:tcW w:w="1437" w:type="dxa"/>
            <w:shd w:val="clear" w:color="auto" w:fill="A8D08D" w:themeFill="accent6" w:themeFillTint="99"/>
          </w:tcPr>
          <w:p w14:paraId="2EEFDFBE" w14:textId="77777777" w:rsidR="00B416C9" w:rsidRDefault="00B416C9"/>
        </w:tc>
      </w:tr>
      <w:tr w:rsidR="00B416C9" w14:paraId="545224BB" w14:textId="77777777" w:rsidTr="00B416C9">
        <w:tc>
          <w:tcPr>
            <w:tcW w:w="4395" w:type="dxa"/>
            <w:shd w:val="clear" w:color="auto" w:fill="7030A0"/>
          </w:tcPr>
          <w:p w14:paraId="57B6C228" w14:textId="68398B25" w:rsidR="00B416C9" w:rsidRDefault="00F65406">
            <w:r>
              <w:t>EDA Faciliter l’inclusion par la mise en place d’aides, de réponses adaptées aux besoins spécifiques des élèves du fait d’une sollicitation d’un enfant d’une famille ou d’équipes enseignantes</w:t>
            </w:r>
          </w:p>
        </w:tc>
        <w:tc>
          <w:tcPr>
            <w:tcW w:w="1350" w:type="dxa"/>
            <w:shd w:val="clear" w:color="auto" w:fill="7030A0"/>
          </w:tcPr>
          <w:p w14:paraId="194352AC" w14:textId="77777777" w:rsidR="00B416C9" w:rsidRDefault="00B416C9"/>
        </w:tc>
        <w:tc>
          <w:tcPr>
            <w:tcW w:w="1473" w:type="dxa"/>
            <w:shd w:val="clear" w:color="auto" w:fill="7030A0"/>
          </w:tcPr>
          <w:p w14:paraId="46C757AB" w14:textId="77777777" w:rsidR="00B416C9" w:rsidRDefault="00B416C9"/>
        </w:tc>
        <w:tc>
          <w:tcPr>
            <w:tcW w:w="1484" w:type="dxa"/>
            <w:shd w:val="clear" w:color="auto" w:fill="7030A0"/>
          </w:tcPr>
          <w:p w14:paraId="687B0406" w14:textId="77777777" w:rsidR="00B416C9" w:rsidRDefault="00B416C9"/>
        </w:tc>
        <w:tc>
          <w:tcPr>
            <w:tcW w:w="1437" w:type="dxa"/>
            <w:shd w:val="clear" w:color="auto" w:fill="7030A0"/>
          </w:tcPr>
          <w:p w14:paraId="52565044" w14:textId="77777777" w:rsidR="00B416C9" w:rsidRDefault="00B416C9"/>
        </w:tc>
      </w:tr>
      <w:tr w:rsidR="00F65406" w14:paraId="7AE4EED7" w14:textId="77777777" w:rsidTr="00B416C9">
        <w:tc>
          <w:tcPr>
            <w:tcW w:w="4395" w:type="dxa"/>
            <w:shd w:val="clear" w:color="auto" w:fill="7030A0"/>
          </w:tcPr>
          <w:p w14:paraId="76E6CA68" w14:textId="31DF0C56" w:rsidR="00F65406" w:rsidRDefault="00F65406">
            <w:r>
              <w:t>EDA Participer à la conception et à la conduite des projets d’aide spécialisé du RASED avec les personnels spécialisés (prévention, remédiations, individuelles ou collectives)</w:t>
            </w:r>
          </w:p>
        </w:tc>
        <w:tc>
          <w:tcPr>
            <w:tcW w:w="1350" w:type="dxa"/>
            <w:shd w:val="clear" w:color="auto" w:fill="7030A0"/>
          </w:tcPr>
          <w:p w14:paraId="0EEFFDC2" w14:textId="77777777" w:rsidR="00F65406" w:rsidRDefault="00F65406"/>
        </w:tc>
        <w:tc>
          <w:tcPr>
            <w:tcW w:w="1473" w:type="dxa"/>
            <w:shd w:val="clear" w:color="auto" w:fill="7030A0"/>
          </w:tcPr>
          <w:p w14:paraId="27E6A643" w14:textId="77777777" w:rsidR="00F65406" w:rsidRDefault="00F65406"/>
        </w:tc>
        <w:tc>
          <w:tcPr>
            <w:tcW w:w="1484" w:type="dxa"/>
            <w:shd w:val="clear" w:color="auto" w:fill="7030A0"/>
          </w:tcPr>
          <w:p w14:paraId="56852750" w14:textId="77777777" w:rsidR="00F65406" w:rsidRDefault="00F65406"/>
        </w:tc>
        <w:tc>
          <w:tcPr>
            <w:tcW w:w="1437" w:type="dxa"/>
            <w:shd w:val="clear" w:color="auto" w:fill="7030A0"/>
          </w:tcPr>
          <w:p w14:paraId="4D421322" w14:textId="77777777" w:rsidR="00F65406" w:rsidRDefault="00F65406"/>
        </w:tc>
      </w:tr>
      <w:tr w:rsidR="00F65406" w14:paraId="6CF92220" w14:textId="77777777" w:rsidTr="00B416C9">
        <w:tc>
          <w:tcPr>
            <w:tcW w:w="4395" w:type="dxa"/>
            <w:shd w:val="clear" w:color="auto" w:fill="7030A0"/>
          </w:tcPr>
          <w:p w14:paraId="7826D209" w14:textId="5A4FB1FE" w:rsidR="00F65406" w:rsidRDefault="00F65406">
            <w:r>
              <w:lastRenderedPageBreak/>
              <w:t>EDA Participer à l’accompagnement des familles et des parcours des enfants lors des transitions scolaires avec les équipes enseignantes et en coordination avec le Psy EN EDO lors du passage au collège</w:t>
            </w:r>
          </w:p>
        </w:tc>
        <w:tc>
          <w:tcPr>
            <w:tcW w:w="1350" w:type="dxa"/>
            <w:shd w:val="clear" w:color="auto" w:fill="7030A0"/>
          </w:tcPr>
          <w:p w14:paraId="0454971D" w14:textId="77777777" w:rsidR="00F65406" w:rsidRDefault="00F65406"/>
        </w:tc>
        <w:tc>
          <w:tcPr>
            <w:tcW w:w="1473" w:type="dxa"/>
            <w:shd w:val="clear" w:color="auto" w:fill="7030A0"/>
          </w:tcPr>
          <w:p w14:paraId="3C35F70C" w14:textId="77777777" w:rsidR="00F65406" w:rsidRDefault="00F65406"/>
        </w:tc>
        <w:tc>
          <w:tcPr>
            <w:tcW w:w="1484" w:type="dxa"/>
            <w:shd w:val="clear" w:color="auto" w:fill="7030A0"/>
          </w:tcPr>
          <w:p w14:paraId="7D535415" w14:textId="77777777" w:rsidR="00F65406" w:rsidRDefault="00F65406"/>
        </w:tc>
        <w:tc>
          <w:tcPr>
            <w:tcW w:w="1437" w:type="dxa"/>
            <w:shd w:val="clear" w:color="auto" w:fill="7030A0"/>
          </w:tcPr>
          <w:p w14:paraId="00CDA9D6" w14:textId="77777777" w:rsidR="00F65406" w:rsidRDefault="00F65406"/>
        </w:tc>
      </w:tr>
      <w:tr w:rsidR="00F65406" w14:paraId="50D161FB" w14:textId="77777777" w:rsidTr="00B416C9">
        <w:tc>
          <w:tcPr>
            <w:tcW w:w="4395" w:type="dxa"/>
            <w:shd w:val="clear" w:color="auto" w:fill="7030A0"/>
          </w:tcPr>
          <w:p w14:paraId="3E1AF9A4" w14:textId="625DDBC9" w:rsidR="00F65406" w:rsidRDefault="00F65406">
            <w:r>
              <w:t>EDA Participer à l’activité du pôle ressource de circonscription</w:t>
            </w:r>
          </w:p>
        </w:tc>
        <w:tc>
          <w:tcPr>
            <w:tcW w:w="1350" w:type="dxa"/>
            <w:shd w:val="clear" w:color="auto" w:fill="7030A0"/>
          </w:tcPr>
          <w:p w14:paraId="2BE7D84E" w14:textId="77777777" w:rsidR="00F65406" w:rsidRDefault="00F65406"/>
        </w:tc>
        <w:tc>
          <w:tcPr>
            <w:tcW w:w="1473" w:type="dxa"/>
            <w:shd w:val="clear" w:color="auto" w:fill="7030A0"/>
          </w:tcPr>
          <w:p w14:paraId="7861E600" w14:textId="77777777" w:rsidR="00F65406" w:rsidRDefault="00F65406"/>
        </w:tc>
        <w:tc>
          <w:tcPr>
            <w:tcW w:w="1484" w:type="dxa"/>
            <w:shd w:val="clear" w:color="auto" w:fill="7030A0"/>
          </w:tcPr>
          <w:p w14:paraId="5EC17AA5" w14:textId="77777777" w:rsidR="00F65406" w:rsidRDefault="00F65406"/>
        </w:tc>
        <w:tc>
          <w:tcPr>
            <w:tcW w:w="1437" w:type="dxa"/>
            <w:shd w:val="clear" w:color="auto" w:fill="7030A0"/>
          </w:tcPr>
          <w:p w14:paraId="3F8AF477" w14:textId="77777777" w:rsidR="00F65406" w:rsidRDefault="00F65406"/>
        </w:tc>
      </w:tr>
    </w:tbl>
    <w:p w14:paraId="6E580694" w14:textId="35B5A285" w:rsidR="008E3FD4" w:rsidRPr="00352DA6" w:rsidRDefault="00352DA6">
      <w:pPr>
        <w:rPr>
          <w:color w:val="4472C4" w:themeColor="accent1"/>
          <w:sz w:val="16"/>
          <w:szCs w:val="16"/>
        </w:rPr>
      </w:pPr>
      <w:r w:rsidRPr="00352DA6">
        <w:rPr>
          <w:color w:val="4472C4" w:themeColor="accent1"/>
          <w:sz w:val="16"/>
          <w:szCs w:val="16"/>
        </w:rPr>
        <w:t>A compléter par l’</w:t>
      </w:r>
      <w:proofErr w:type="spellStart"/>
      <w:r w:rsidR="00F65406">
        <w:rPr>
          <w:color w:val="4472C4" w:themeColor="accent1"/>
          <w:sz w:val="16"/>
          <w:szCs w:val="16"/>
        </w:rPr>
        <w:t>inspecteu</w:t>
      </w:r>
      <w:proofErr w:type="spellEnd"/>
      <w:r w:rsidR="00F65406">
        <w:rPr>
          <w:color w:val="4472C4" w:themeColor="accent1"/>
          <w:sz w:val="16"/>
          <w:szCs w:val="16"/>
        </w:rPr>
        <w:t xml:space="preserve"> en lien avec l’IEN A</w:t>
      </w:r>
    </w:p>
    <w:p w14:paraId="42014424" w14:textId="72F64BD3" w:rsidR="00352DA6" w:rsidRPr="00352DA6" w:rsidRDefault="00F65406">
      <w:pPr>
        <w:rPr>
          <w:color w:val="A8D08D" w:themeColor="accent6" w:themeTint="99"/>
          <w:sz w:val="16"/>
          <w:szCs w:val="16"/>
        </w:rPr>
      </w:pPr>
      <w:r>
        <w:rPr>
          <w:color w:val="A8D08D" w:themeColor="accent6" w:themeTint="99"/>
          <w:sz w:val="16"/>
          <w:szCs w:val="16"/>
        </w:rPr>
        <w:t>//</w:t>
      </w:r>
    </w:p>
    <w:p w14:paraId="459FF3F7" w14:textId="294B9B65" w:rsidR="00352DA6" w:rsidRDefault="00352DA6">
      <w:pPr>
        <w:rPr>
          <w:color w:val="7030A0"/>
          <w:sz w:val="16"/>
          <w:szCs w:val="16"/>
        </w:rPr>
      </w:pPr>
      <w:r w:rsidRPr="00352DA6">
        <w:rPr>
          <w:color w:val="7030A0"/>
          <w:sz w:val="16"/>
          <w:szCs w:val="16"/>
        </w:rPr>
        <w:t xml:space="preserve">A compléter par l’inspecteur </w:t>
      </w:r>
    </w:p>
    <w:p w14:paraId="245F313C" w14:textId="77777777" w:rsidR="00352DA6" w:rsidRDefault="00352DA6">
      <w:pPr>
        <w:rPr>
          <w:color w:val="7030A0"/>
          <w:sz w:val="16"/>
          <w:szCs w:val="16"/>
        </w:rPr>
      </w:pPr>
    </w:p>
    <w:p w14:paraId="72F090DA" w14:textId="77777777" w:rsidR="00A52901" w:rsidRDefault="00A52901">
      <w:pPr>
        <w:rPr>
          <w:color w:val="7030A0"/>
          <w:sz w:val="16"/>
          <w:szCs w:val="16"/>
        </w:rPr>
      </w:pPr>
    </w:p>
    <w:p w14:paraId="11F1F508" w14:textId="77777777" w:rsidR="00A52901" w:rsidRDefault="00A52901">
      <w:pPr>
        <w:rPr>
          <w:color w:val="7030A0"/>
          <w:sz w:val="16"/>
          <w:szCs w:val="16"/>
        </w:rPr>
      </w:pPr>
    </w:p>
    <w:p w14:paraId="0A51F4DF" w14:textId="77777777" w:rsidR="00A52901" w:rsidRDefault="00A52901">
      <w:pPr>
        <w:rPr>
          <w:color w:val="7030A0"/>
          <w:sz w:val="16"/>
          <w:szCs w:val="16"/>
        </w:rPr>
      </w:pPr>
    </w:p>
    <w:p w14:paraId="052BD500" w14:textId="77777777" w:rsidR="00A52901" w:rsidRDefault="00A52901">
      <w:pPr>
        <w:rPr>
          <w:color w:val="7030A0"/>
          <w:sz w:val="16"/>
          <w:szCs w:val="16"/>
        </w:rPr>
      </w:pPr>
    </w:p>
    <w:p w14:paraId="7D970723" w14:textId="77777777" w:rsidR="00A52901" w:rsidRDefault="00A52901">
      <w:pPr>
        <w:rPr>
          <w:color w:val="7030A0"/>
          <w:sz w:val="16"/>
          <w:szCs w:val="16"/>
        </w:rPr>
      </w:pPr>
    </w:p>
    <w:p w14:paraId="25F9B504" w14:textId="77777777" w:rsidR="00A52901" w:rsidRDefault="00A52901">
      <w:pPr>
        <w:rPr>
          <w:color w:val="7030A0"/>
          <w:sz w:val="16"/>
          <w:szCs w:val="16"/>
        </w:rPr>
      </w:pPr>
    </w:p>
    <w:p w14:paraId="77A2121F" w14:textId="77777777" w:rsidR="00A52901" w:rsidRDefault="00A52901">
      <w:pPr>
        <w:rPr>
          <w:color w:val="7030A0"/>
          <w:sz w:val="16"/>
          <w:szCs w:val="16"/>
        </w:rPr>
      </w:pPr>
    </w:p>
    <w:p w14:paraId="1F9E2DE5" w14:textId="77777777" w:rsidR="00A52901" w:rsidRDefault="00A52901">
      <w:pPr>
        <w:rPr>
          <w:color w:val="7030A0"/>
          <w:sz w:val="16"/>
          <w:szCs w:val="16"/>
        </w:rPr>
      </w:pPr>
    </w:p>
    <w:p w14:paraId="12535CC5" w14:textId="77777777" w:rsidR="00A52901" w:rsidRDefault="00A52901">
      <w:pPr>
        <w:rPr>
          <w:color w:val="7030A0"/>
          <w:sz w:val="16"/>
          <w:szCs w:val="16"/>
        </w:rPr>
      </w:pPr>
    </w:p>
    <w:p w14:paraId="231ABC59" w14:textId="77777777" w:rsidR="00A52901" w:rsidRDefault="00A52901">
      <w:pPr>
        <w:rPr>
          <w:color w:val="7030A0"/>
          <w:sz w:val="16"/>
          <w:szCs w:val="16"/>
        </w:rPr>
      </w:pPr>
    </w:p>
    <w:p w14:paraId="53B86072" w14:textId="77777777" w:rsidR="00A52901" w:rsidRDefault="00A52901">
      <w:pPr>
        <w:rPr>
          <w:color w:val="7030A0"/>
          <w:sz w:val="16"/>
          <w:szCs w:val="16"/>
        </w:rPr>
      </w:pPr>
    </w:p>
    <w:p w14:paraId="6358E581" w14:textId="77777777" w:rsidR="00A52901" w:rsidRDefault="00A52901">
      <w:pPr>
        <w:rPr>
          <w:color w:val="7030A0"/>
          <w:sz w:val="16"/>
          <w:szCs w:val="16"/>
        </w:rPr>
      </w:pPr>
    </w:p>
    <w:p w14:paraId="64697BE0" w14:textId="77777777" w:rsidR="00A52901" w:rsidRDefault="00A52901">
      <w:pPr>
        <w:rPr>
          <w:color w:val="7030A0"/>
          <w:sz w:val="16"/>
          <w:szCs w:val="16"/>
        </w:rPr>
      </w:pPr>
    </w:p>
    <w:p w14:paraId="3DC21D70" w14:textId="77777777" w:rsidR="00A52901" w:rsidRDefault="00A52901">
      <w:pPr>
        <w:rPr>
          <w:color w:val="7030A0"/>
          <w:sz w:val="16"/>
          <w:szCs w:val="16"/>
        </w:rPr>
      </w:pPr>
    </w:p>
    <w:p w14:paraId="5AF01C17" w14:textId="77777777" w:rsidR="00A52901" w:rsidRDefault="00A52901">
      <w:pPr>
        <w:rPr>
          <w:color w:val="7030A0"/>
          <w:sz w:val="16"/>
          <w:szCs w:val="16"/>
        </w:rPr>
      </w:pPr>
    </w:p>
    <w:p w14:paraId="4872865B" w14:textId="77777777" w:rsidR="00A52901" w:rsidRDefault="00A52901">
      <w:pPr>
        <w:rPr>
          <w:color w:val="7030A0"/>
          <w:sz w:val="16"/>
          <w:szCs w:val="16"/>
        </w:rPr>
      </w:pPr>
    </w:p>
    <w:p w14:paraId="6C992F64" w14:textId="77777777" w:rsidR="00352DA6" w:rsidRDefault="00352DA6">
      <w:pPr>
        <w:rPr>
          <w:color w:val="7030A0"/>
          <w:sz w:val="16"/>
          <w:szCs w:val="16"/>
        </w:rPr>
      </w:pPr>
    </w:p>
    <w:p w14:paraId="4BBC0377" w14:textId="77777777" w:rsidR="00352DA6" w:rsidRPr="00352DA6" w:rsidRDefault="00352DA6" w:rsidP="0035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52DA6">
        <w:rPr>
          <w:color w:val="000000" w:themeColor="text1"/>
        </w:rPr>
        <w:t>Appréciation générale des évaluateurs</w:t>
      </w:r>
    </w:p>
    <w:p w14:paraId="06DDDB0E" w14:textId="77777777" w:rsidR="00352DA6" w:rsidRPr="00352DA6" w:rsidRDefault="00352DA6">
      <w:pPr>
        <w:rPr>
          <w:color w:val="000000" w:themeColor="text1"/>
        </w:rPr>
      </w:pPr>
    </w:p>
    <w:p w14:paraId="08294E01" w14:textId="50C587C8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1/ appréciation de l’inspecteur</w:t>
      </w:r>
      <w:r w:rsidR="00F65406">
        <w:rPr>
          <w:color w:val="000000" w:themeColor="text1"/>
        </w:rPr>
        <w:t xml:space="preserve"> en lien avec l’IEN A</w:t>
      </w:r>
      <w:bookmarkStart w:id="0" w:name="_GoBack"/>
      <w:bookmarkEnd w:id="0"/>
    </w:p>
    <w:p w14:paraId="33A22C65" w14:textId="77777777" w:rsidR="00352DA6" w:rsidRPr="00352DA6" w:rsidRDefault="00352DA6">
      <w:pPr>
        <w:rPr>
          <w:color w:val="000000" w:themeColor="text1"/>
        </w:rPr>
      </w:pPr>
    </w:p>
    <w:p w14:paraId="6F8DE2B9" w14:textId="77777777" w:rsidR="00352DA6" w:rsidRPr="00352DA6" w:rsidRDefault="00352DA6" w:rsidP="0035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52DA6">
        <w:rPr>
          <w:color w:val="000000" w:themeColor="text1"/>
        </w:rPr>
        <w:t>Observation de l’agent</w:t>
      </w:r>
    </w:p>
    <w:p w14:paraId="313FD0B7" w14:textId="77777777" w:rsidR="00352DA6" w:rsidRPr="00352DA6" w:rsidRDefault="00352DA6">
      <w:pPr>
        <w:rPr>
          <w:color w:val="000000" w:themeColor="text1"/>
        </w:rPr>
      </w:pPr>
    </w:p>
    <w:p w14:paraId="7836B98B" w14:textId="77777777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10 lignes maximum</w:t>
      </w:r>
    </w:p>
    <w:p w14:paraId="66790B1F" w14:textId="77777777" w:rsidR="00352DA6" w:rsidRPr="00352DA6" w:rsidRDefault="00352DA6">
      <w:pPr>
        <w:rPr>
          <w:color w:val="000000" w:themeColor="text1"/>
        </w:rPr>
      </w:pPr>
    </w:p>
    <w:p w14:paraId="4CAC8764" w14:textId="77777777" w:rsidR="00352DA6" w:rsidRDefault="00352DA6">
      <w:pPr>
        <w:rPr>
          <w:color w:val="000000" w:themeColor="text1"/>
        </w:rPr>
      </w:pPr>
    </w:p>
    <w:p w14:paraId="11D2ED15" w14:textId="77777777" w:rsidR="00352DA6" w:rsidRDefault="00352DA6">
      <w:pPr>
        <w:rPr>
          <w:color w:val="000000" w:themeColor="text1"/>
        </w:rPr>
      </w:pPr>
    </w:p>
    <w:p w14:paraId="63DE0BBA" w14:textId="77777777" w:rsidR="00352DA6" w:rsidRDefault="00352DA6">
      <w:pPr>
        <w:rPr>
          <w:color w:val="000000" w:themeColor="text1"/>
        </w:rPr>
      </w:pPr>
    </w:p>
    <w:p w14:paraId="5874DB40" w14:textId="77777777" w:rsidR="00352DA6" w:rsidRDefault="00352DA6">
      <w:pPr>
        <w:rPr>
          <w:color w:val="000000" w:themeColor="text1"/>
        </w:rPr>
      </w:pPr>
    </w:p>
    <w:p w14:paraId="160C09AF" w14:textId="77777777" w:rsidR="00352DA6" w:rsidRDefault="00352DA6">
      <w:pPr>
        <w:rPr>
          <w:color w:val="000000" w:themeColor="text1"/>
        </w:rPr>
      </w:pPr>
    </w:p>
    <w:p w14:paraId="66DC3379" w14:textId="77777777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Appréciation finale de l’autorité académique</w:t>
      </w:r>
    </w:p>
    <w:sectPr w:rsidR="00352DA6" w:rsidRPr="00352DA6" w:rsidSect="00CB7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C726F"/>
    <w:rsid w:val="000F3D43"/>
    <w:rsid w:val="00352DA6"/>
    <w:rsid w:val="003C54AE"/>
    <w:rsid w:val="00631FA5"/>
    <w:rsid w:val="008E3FD4"/>
    <w:rsid w:val="00A52901"/>
    <w:rsid w:val="00B416C9"/>
    <w:rsid w:val="00C7459B"/>
    <w:rsid w:val="00CB7D9F"/>
    <w:rsid w:val="00D10AB4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461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A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C7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goetz</dc:creator>
  <cp:keywords/>
  <dc:description/>
  <cp:lastModifiedBy>marie goetz</cp:lastModifiedBy>
  <cp:revision>3</cp:revision>
  <dcterms:created xsi:type="dcterms:W3CDTF">2017-10-29T11:32:00Z</dcterms:created>
  <dcterms:modified xsi:type="dcterms:W3CDTF">2017-10-29T11:45:00Z</dcterms:modified>
</cp:coreProperties>
</file>